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BE" w:rsidRDefault="003A789D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屏東縣11</w:t>
      </w:r>
      <w:r w:rsidR="00CC22AC">
        <w:rPr>
          <w:rFonts w:ascii="標楷體" w:eastAsia="標楷體" w:hAnsi="標楷體" w:cs="標楷體"/>
          <w:b/>
          <w:color w:val="000000"/>
          <w:sz w:val="40"/>
          <w:szCs w:val="40"/>
        </w:rPr>
        <w:t>3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年度SUPER教師獎甄選活動計畫</w:t>
      </w:r>
    </w:p>
    <w:p w:rsidR="00731BBE" w:rsidRDefault="003A789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辦理宗旨</w:t>
      </w:r>
    </w:p>
    <w:p w:rsidR="00731BBE" w:rsidRDefault="003A789D">
      <w:pPr>
        <w:spacing w:before="120" w:after="120" w:line="400" w:lineRule="auto"/>
        <w:ind w:left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發掘優良教師、推廣良師典範，藉此影響社會對教師角色之重視與肯定，帶動人才培育之良性循環，給予教師實至名歸的鼓勵，藉此影響並鼓勵專注認真、抱持理想的好老師投入教育界深耕。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二、指導單位：</w:t>
      </w:r>
      <w:r>
        <w:rPr>
          <w:rFonts w:ascii="標楷體" w:eastAsia="標楷體" w:hAnsi="標楷體" w:cs="標楷體"/>
          <w:sz w:val="28"/>
          <w:szCs w:val="28"/>
        </w:rPr>
        <w:t>社團法人中華民國全國教師會/全國教師工會總聯合會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三、主辦單位：社團法人屏東縣教師會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四、協辦單位：屏東縣教育產業工會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五、條件：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1.參加資格：本會幼兒園、國小、國中、高中職及大專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會員教師</w:t>
      </w:r>
      <w:r>
        <w:rPr>
          <w:rFonts w:ascii="標楷體" w:eastAsia="標楷體" w:hAnsi="標楷體" w:cs="標楷體"/>
          <w:color w:val="000000"/>
          <w:sz w:val="28"/>
          <w:szCs w:val="28"/>
        </w:rPr>
        <w:t>(含專任教師、代理教師、幼兒園教保員)，任教滿3年以上。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2.基本條件：(1)對教學工作有熱忱。(2) 對教材研發有創意。(3) 對班級經營有活力。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曾獲第一至四屆縣市、全國POWER教師獎及歷屆縣市推薦參選全國獎者、全國SUPER教師獎者（首獎），不得再報名。</w:t>
      </w:r>
    </w:p>
    <w:p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本會理監事、會務人員任期內不得報名。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六、報名方式：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1. 請逕至【本會網頁 </w:t>
      </w:r>
      <w:hyperlink r:id="rId8" w:history="1">
        <w:r w:rsidR="00665CF1" w:rsidRPr="00382897">
          <w:rPr>
            <w:rStyle w:val="a5"/>
            <w:rFonts w:ascii="標楷體" w:eastAsia="標楷體" w:hAnsi="標楷體" w:cs="標楷體"/>
            <w:sz w:val="28"/>
            <w:szCs w:val="28"/>
          </w:rPr>
          <w:t>http://www.peiu.org.tw</w:t>
        </w:r>
      </w:hyperlink>
      <w:r w:rsidR="00665CF1">
        <w:rPr>
          <w:rFonts w:ascii="標楷體" w:eastAsia="標楷體" w:hAnsi="標楷體" w:cs="標楷體"/>
          <w:color w:val="000000"/>
          <w:sz w:val="28"/>
          <w:szCs w:val="28"/>
        </w:rPr>
        <w:t>或</w:t>
      </w:r>
      <w:r w:rsidR="00665CF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屏東縣教育產業工會FB 粉絲頁</w:t>
      </w:r>
      <w:r>
        <w:rPr>
          <w:rFonts w:ascii="標楷體" w:eastAsia="標楷體" w:hAnsi="標楷體" w:cs="標楷體"/>
          <w:color w:val="000000"/>
          <w:sz w:val="28"/>
          <w:szCs w:val="28"/>
        </w:rPr>
        <w:t>】下載並填妥推薦報名表(A4 size 直式橫書，最多30 頁為原則)，並提供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CC22AC">
        <w:rPr>
          <w:rFonts w:ascii="標楷體" w:eastAsia="標楷體" w:hAnsi="標楷體" w:cs="標楷體"/>
          <w:color w:val="FF0000"/>
          <w:sz w:val="28"/>
          <w:szCs w:val="28"/>
        </w:rPr>
        <w:t>3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年3月份授課</w:t>
      </w:r>
      <w:r>
        <w:rPr>
          <w:rFonts w:ascii="標楷體" w:eastAsia="標楷體" w:hAnsi="標楷體" w:cs="標楷體"/>
          <w:color w:val="000000"/>
          <w:sz w:val="28"/>
          <w:szCs w:val="28"/>
        </w:rPr>
        <w:t>日課表，註明希望委員到校訪視時間區段(詳附件)。</w:t>
      </w:r>
    </w:p>
    <w:p w:rsidR="00731BBE" w:rsidRDefault="003A789D">
      <w:pPr>
        <w:spacing w:before="120" w:after="120" w:line="400" w:lineRule="auto"/>
        <w:ind w:left="993" w:hanging="429"/>
        <w:jc w:val="both"/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2. 以上資料，請於報名截止日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日，星期</w:t>
      </w:r>
      <w:r w:rsidR="00274957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/>
          <w:sz w:val="28"/>
          <w:szCs w:val="28"/>
        </w:rPr>
        <w:t>前，利用以e-mail傳送推薦報名表及授權同意書(簽名電子檔)至本會會務信箱</w:t>
      </w:r>
      <w:hyperlink r:id="rId9">
        <w:r w:rsidRPr="00EC35FE">
          <w:rPr>
            <w:rFonts w:ascii="標楷體" w:eastAsia="標楷體" w:hAnsi="標楷體" w:cs="標楷體"/>
            <w:b/>
            <w:color w:val="000000"/>
            <w:sz w:val="28"/>
            <w:szCs w:val="28"/>
          </w:rPr>
          <w:t>pei.union@msa.hinet.net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>完成報名，並請來電08-7342732確認。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 除前述基本資料外，參加者平日豐富之教學檔案資料可於訪視委員到校訪視時再呈現。</w:t>
      </w:r>
    </w:p>
    <w:p w:rsidR="00731BBE" w:rsidRDefault="003A789D">
      <w:pPr>
        <w:spacing w:before="120" w:after="120" w:line="400" w:lineRule="auto"/>
        <w:ind w:left="1418" w:hanging="85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備註：歡迎學校同仁、家長、學生或本會所屬學校教師(支)會推薦報名，更歡迎教師本人自我推薦報名，名額不限。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七、遴選方式</w:t>
      </w:r>
    </w:p>
    <w:p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1.遴選期間自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)起，至11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月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12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4A5E9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五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止。</w:t>
      </w:r>
    </w:p>
    <w:p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由本會遴聘遴選委員組成遴選委員會，針對報名參加甄選活動之教師、學校同仁、學生及家長，依據訪視指標，實地訪視調查，共分為幼兒園組、國小組、國中組、高中職組、大專組等5組。各組得選出入圍獎若干名，首獎得主1名。</w:t>
      </w:r>
    </w:p>
    <w:p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3.遴選委員到校訪視時間協調後，再行通知。</w:t>
      </w:r>
    </w:p>
    <w:p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八、獎勵方式：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1.公開辦理頒獎典禮，邀集各方嘉賓蒞臨，表揚各組得獎教師。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2.「評審團特別獎」入圍獎得主：每名獲頒獎金2500元及榮譽獎牌(盃)。</w:t>
      </w:r>
    </w:p>
    <w:p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3. 「SUPER教師獎」首獎得主：每名獲頒獎金5000元及榮譽獎牌(盃)。</w:t>
      </w:r>
    </w:p>
    <w:p w:rsidR="00731BBE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4.得獎者若未能親自出席頒獎典禮領獎，得委託代理人；但得獎者若未委託代理人出席頒獎典禮領獎，將視同放棄獎金及獎牌 (盃)。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九、活動備註：獲選本會「SUPER教師獎」各組首獎之教師，將代表本縣參加</w:t>
      </w:r>
      <w:r>
        <w:rPr>
          <w:rFonts w:ascii="標楷體" w:eastAsia="標楷體" w:hAnsi="標楷體" w:cs="標楷體"/>
          <w:sz w:val="28"/>
          <w:szCs w:val="28"/>
        </w:rPr>
        <w:t>社團法人</w:t>
      </w:r>
      <w:r>
        <w:rPr>
          <w:rFonts w:ascii="標楷體" w:eastAsia="標楷體" w:hAnsi="標楷體" w:cs="標楷體"/>
          <w:color w:val="000000"/>
          <w:sz w:val="28"/>
          <w:szCs w:val="28"/>
        </w:rPr>
        <w:t>中華民國全國教師會「11</w:t>
      </w:r>
      <w:r w:rsidR="00CC22AC"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年度SUPER教師獎」全國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遴選（詳見附件：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社團法人中華民國全國教師會11</w:t>
      </w:r>
      <w:r w:rsidR="00CC22AC">
        <w:rPr>
          <w:rFonts w:ascii="標楷體" w:eastAsia="標楷體" w:hAnsi="標楷體" w:cs="標楷體"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年度SUPER教師獎計畫</w:t>
      </w:r>
      <w:r>
        <w:rPr>
          <w:rFonts w:ascii="標楷體" w:eastAsia="標楷體" w:hAnsi="標楷體" w:cs="標楷體"/>
          <w:color w:val="000000"/>
          <w:sz w:val="28"/>
          <w:szCs w:val="28"/>
        </w:rPr>
        <w:t>），在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年4月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8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四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前需提報參加全國選拔之資料，視情況本會將邀請歷年「SUPER教師獎」得主傳承經驗，請各組首獎之教師踴躍參加。</w:t>
      </w:r>
    </w:p>
    <w:p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十、活動聯絡人：本會秘書曾莉蓉 電話：08-7342732</w:t>
      </w: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31BBE" w:rsidRDefault="00731BBE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:rsidR="00731BBE" w:rsidRDefault="003A789D">
      <w:pPr>
        <w:ind w:right="242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【屏東縣11</w:t>
      </w:r>
      <w:r w:rsidR="00CC22AC">
        <w:rPr>
          <w:rFonts w:ascii="標楷體" w:eastAsia="標楷體" w:hAnsi="標楷體" w:cs="標楷體"/>
          <w:b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年度SUPER教師獎甄選】推薦報名表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br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(參選組別：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幼兒園組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國小組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國中組　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高中職組　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大專組)</w:t>
      </w:r>
    </w:p>
    <w:tbl>
      <w:tblPr>
        <w:tblStyle w:val="af9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324"/>
        <w:gridCol w:w="1707"/>
        <w:gridCol w:w="1276"/>
        <w:gridCol w:w="2411"/>
        <w:gridCol w:w="991"/>
        <w:gridCol w:w="1465"/>
      </w:tblGrid>
      <w:tr w:rsidR="00731BBE">
        <w:trPr>
          <w:trHeight w:val="534"/>
          <w:jc w:val="center"/>
        </w:trPr>
        <w:tc>
          <w:tcPr>
            <w:tcW w:w="84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參選人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姓  名</w:t>
            </w:r>
          </w:p>
        </w:tc>
        <w:tc>
          <w:tcPr>
            <w:tcW w:w="3031" w:type="dxa"/>
            <w:gridSpan w:val="2"/>
            <w:tcBorders>
              <w:top w:val="single" w:sz="12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</w:t>
            </w:r>
          </w:p>
        </w:tc>
        <w:tc>
          <w:tcPr>
            <w:tcW w:w="2411" w:type="dxa"/>
            <w:tcBorders>
              <w:top w:val="single" w:sz="12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會員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卡號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563"/>
          <w:jc w:val="center"/>
        </w:trPr>
        <w:tc>
          <w:tcPr>
            <w:tcW w:w="84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出  生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 期</w:t>
            </w:r>
          </w:p>
        </w:tc>
        <w:tc>
          <w:tcPr>
            <w:tcW w:w="3031" w:type="dxa"/>
            <w:gridSpan w:val="2"/>
            <w:tcBorders>
              <w:lef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日（    歲）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任教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年資</w:t>
            </w:r>
          </w:p>
        </w:tc>
        <w:tc>
          <w:tcPr>
            <w:tcW w:w="1465" w:type="dxa"/>
            <w:tcBorders>
              <w:righ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滿(     )年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話</w:t>
            </w:r>
          </w:p>
        </w:tc>
        <w:tc>
          <w:tcPr>
            <w:tcW w:w="30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公：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宅：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行動</w:t>
            </w:r>
          </w:p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電話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性別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男</w:t>
            </w:r>
          </w:p>
          <w:p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女</w:t>
            </w: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子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信  箱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 地  址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>
        <w:trPr>
          <w:trHeight w:val="642"/>
          <w:jc w:val="center"/>
        </w:trPr>
        <w:tc>
          <w:tcPr>
            <w:tcW w:w="8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  薦 方  式</w:t>
            </w:r>
          </w:p>
        </w:tc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□他人推薦 (請填寫推薦人資料)</w:t>
            </w:r>
          </w:p>
          <w:p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□自我推薦 (推薦人資料免填)</w:t>
            </w:r>
          </w:p>
        </w:tc>
      </w:tr>
      <w:tr w:rsidR="00731BBE">
        <w:trPr>
          <w:trHeight w:val="301"/>
          <w:jc w:val="center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推薦人姓名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服務單位 / 現職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與被推薦人關係</w:t>
            </w:r>
          </w:p>
        </w:tc>
      </w:tr>
      <w:tr w:rsidR="00731BBE">
        <w:trPr>
          <w:trHeight w:val="705"/>
          <w:jc w:val="center"/>
        </w:trPr>
        <w:tc>
          <w:tcPr>
            <w:tcW w:w="21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:rsidTr="00CC22AC">
        <w:trPr>
          <w:trHeight w:val="4952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BBE" w:rsidRDefault="003A789D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推薦人意見：</w:t>
            </w: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C22AC" w:rsidRDefault="00CC22AC">
            <w:pPr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</w:p>
        </w:tc>
      </w:tr>
      <w:tr w:rsidR="00731BBE">
        <w:trPr>
          <w:trHeight w:val="324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 xml:space="preserve">參選教師自我簡介（包括學經歷、專長、教育理念、教學風格、生涯規劃……） </w:t>
            </w:r>
          </w:p>
          <w:p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（※可續頁，最多30 頁為原則，外加課表1頁）</w:t>
            </w:r>
          </w:p>
        </w:tc>
      </w:tr>
      <w:tr w:rsidR="00731BBE">
        <w:trPr>
          <w:trHeight w:val="12695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731BBE" w:rsidRDefault="003A789D">
      <w:pPr>
        <w:numPr>
          <w:ilvl w:val="0"/>
          <w:numId w:val="6"/>
        </w:numPr>
        <w:ind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</w:rPr>
        <w:t>請附上3-4月份授課日課表，註明可到校訪視時間區段，以供安排評審到校教學訪視之時間安排參考。</w:t>
      </w:r>
    </w:p>
    <w:p w:rsidR="00731BBE" w:rsidRDefault="00731BBE">
      <w:pPr>
        <w:ind w:left="360"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:rsidR="00731BBE" w:rsidRDefault="00731BBE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:rsidR="00CC22AC" w:rsidRDefault="00CC22AC">
      <w:pPr>
        <w:ind w:left="360" w:right="242" w:firstLine="400"/>
        <w:jc w:val="both"/>
        <w:rPr>
          <w:rFonts w:ascii="標楷體" w:eastAsia="標楷體" w:hAnsi="標楷體" w:cs="標楷體" w:hint="eastAsia"/>
          <w:b/>
          <w:color w:val="000000"/>
          <w:sz w:val="20"/>
          <w:szCs w:val="20"/>
        </w:rPr>
      </w:pPr>
      <w:bookmarkStart w:id="1" w:name="_GoBack"/>
      <w:bookmarkEnd w:id="1"/>
    </w:p>
    <w:sectPr w:rsidR="00CC22A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35" w:rsidRDefault="00606E35" w:rsidP="00CC22AC">
      <w:r>
        <w:separator/>
      </w:r>
    </w:p>
  </w:endnote>
  <w:endnote w:type="continuationSeparator" w:id="0">
    <w:p w:rsidR="00606E35" w:rsidRDefault="00606E35" w:rsidP="00C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35" w:rsidRDefault="00606E35" w:rsidP="00CC22AC">
      <w:r>
        <w:separator/>
      </w:r>
    </w:p>
  </w:footnote>
  <w:footnote w:type="continuationSeparator" w:id="0">
    <w:p w:rsidR="00606E35" w:rsidRDefault="00606E35" w:rsidP="00CC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1D2"/>
    <w:multiLevelType w:val="multilevel"/>
    <w:tmpl w:val="0FA2083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C7805"/>
    <w:multiLevelType w:val="multilevel"/>
    <w:tmpl w:val="4F98EA46"/>
    <w:lvl w:ilvl="0">
      <w:start w:val="1"/>
      <w:numFmt w:val="decimal"/>
      <w:lvlText w:val="%1."/>
      <w:lvlJc w:val="left"/>
      <w:pPr>
        <w:ind w:left="1920" w:hanging="48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1566F0E"/>
    <w:multiLevelType w:val="hybridMultilevel"/>
    <w:tmpl w:val="72C0A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B770AD"/>
    <w:multiLevelType w:val="hybridMultilevel"/>
    <w:tmpl w:val="62109616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F7CA8EC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F75D0D"/>
    <w:multiLevelType w:val="multilevel"/>
    <w:tmpl w:val="F814D75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854D76"/>
    <w:multiLevelType w:val="hybridMultilevel"/>
    <w:tmpl w:val="A5F0991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0E365120"/>
    <w:multiLevelType w:val="multilevel"/>
    <w:tmpl w:val="12D864C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95A49D3"/>
    <w:multiLevelType w:val="hybridMultilevel"/>
    <w:tmpl w:val="F37EAD4C"/>
    <w:lvl w:ilvl="0" w:tplc="BE44C0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994147"/>
    <w:multiLevelType w:val="hybridMultilevel"/>
    <w:tmpl w:val="FC3ADBC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E7A65BCE">
      <w:start w:val="1"/>
      <w:numFmt w:val="taiwaneseCountingThousand"/>
      <w:lvlText w:val="(%3)"/>
      <w:lvlJc w:val="left"/>
      <w:pPr>
        <w:ind w:left="1680" w:hanging="720"/>
      </w:pPr>
      <w:rPr>
        <w:rFonts w:hint="eastAsia"/>
        <w:b w:val="0"/>
        <w:i w:val="0"/>
        <w:sz w:val="24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A53E58"/>
    <w:multiLevelType w:val="hybridMultilevel"/>
    <w:tmpl w:val="10A0519A"/>
    <w:lvl w:ilvl="0" w:tplc="E61ED09C">
      <w:start w:val="1"/>
      <w:numFmt w:val="decimal"/>
      <w:lvlText w:val="%1."/>
      <w:lvlJc w:val="left"/>
      <w:pPr>
        <w:ind w:left="192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D271080"/>
    <w:multiLevelType w:val="multilevel"/>
    <w:tmpl w:val="649421E6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C34B8D"/>
    <w:multiLevelType w:val="hybridMultilevel"/>
    <w:tmpl w:val="70669A50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0BF89BCC">
      <w:start w:val="1"/>
      <w:numFmt w:val="taiwaneseCountingThousand"/>
      <w:lvlText w:val="%2、"/>
      <w:lvlJc w:val="left"/>
      <w:pPr>
        <w:ind w:left="960" w:hanging="480"/>
      </w:pPr>
      <w:rPr>
        <w:rFonts w:ascii="標楷體" w:hAnsi="標楷體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E76B1"/>
    <w:multiLevelType w:val="hybridMultilevel"/>
    <w:tmpl w:val="6AF017B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CA403A"/>
    <w:multiLevelType w:val="hybridMultilevel"/>
    <w:tmpl w:val="9796C9B2"/>
    <w:lvl w:ilvl="0" w:tplc="C5A277F2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E61ED09C">
      <w:start w:val="1"/>
      <w:numFmt w:val="decimal"/>
      <w:lvlText w:val="%2."/>
      <w:lvlJc w:val="left"/>
      <w:pPr>
        <w:ind w:left="181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2D1F480B"/>
    <w:multiLevelType w:val="hybridMultilevel"/>
    <w:tmpl w:val="1F22BB7A"/>
    <w:lvl w:ilvl="0" w:tplc="D93428B0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47C38DB"/>
    <w:multiLevelType w:val="multilevel"/>
    <w:tmpl w:val="BDEED0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E40AB4"/>
    <w:multiLevelType w:val="multilevel"/>
    <w:tmpl w:val="A6546B9E"/>
    <w:lvl w:ilvl="0">
      <w:start w:val="1"/>
      <w:numFmt w:val="decimal"/>
      <w:lvlText w:val="%1."/>
      <w:lvlJc w:val="left"/>
      <w:pPr>
        <w:ind w:left="2040" w:hanging="480"/>
      </w:p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3FF56414"/>
    <w:multiLevelType w:val="multilevel"/>
    <w:tmpl w:val="5D1EC62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2511E"/>
    <w:multiLevelType w:val="multilevel"/>
    <w:tmpl w:val="7884F89A"/>
    <w:lvl w:ilvl="0">
      <w:start w:val="1"/>
      <w:numFmt w:val="decimal"/>
      <w:lvlText w:val="(%1)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52F5379B"/>
    <w:multiLevelType w:val="multilevel"/>
    <w:tmpl w:val="CBE8F86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8D4B14"/>
    <w:multiLevelType w:val="multilevel"/>
    <w:tmpl w:val="F022DB2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727775"/>
    <w:multiLevelType w:val="hybridMultilevel"/>
    <w:tmpl w:val="02943A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ABC064E">
      <w:start w:val="1"/>
      <w:numFmt w:val="taiwaneseCountingThousand"/>
      <w:lvlText w:val="%2、"/>
      <w:lvlJc w:val="left"/>
      <w:pPr>
        <w:ind w:left="168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1868DA"/>
    <w:multiLevelType w:val="hybridMultilevel"/>
    <w:tmpl w:val="5CC8D66C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91DD3"/>
    <w:multiLevelType w:val="multilevel"/>
    <w:tmpl w:val="B568FAEA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AE68B8"/>
    <w:multiLevelType w:val="multilevel"/>
    <w:tmpl w:val="308835CA"/>
    <w:lvl w:ilvl="0">
      <w:start w:val="1"/>
      <w:numFmt w:val="decimal"/>
      <w:lvlText w:val="(%1)"/>
      <w:lvlJc w:val="left"/>
      <w:pPr>
        <w:ind w:left="2202" w:hanging="360"/>
      </w:pPr>
    </w:lvl>
    <w:lvl w:ilvl="1">
      <w:start w:val="1"/>
      <w:numFmt w:val="decimal"/>
      <w:lvlText w:val="%2."/>
      <w:lvlJc w:val="left"/>
      <w:pPr>
        <w:ind w:left="1811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654C61C1"/>
    <w:multiLevelType w:val="multilevel"/>
    <w:tmpl w:val="F8B01B1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B82D38"/>
    <w:multiLevelType w:val="hybridMultilevel"/>
    <w:tmpl w:val="0A66590A"/>
    <w:lvl w:ilvl="0" w:tplc="D93428B0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7" w15:restartNumberingAfterBreak="0">
    <w:nsid w:val="73FE2E13"/>
    <w:multiLevelType w:val="multilevel"/>
    <w:tmpl w:val="8B3C24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FB745F"/>
    <w:multiLevelType w:val="hybridMultilevel"/>
    <w:tmpl w:val="BBBE0A1C"/>
    <w:lvl w:ilvl="0" w:tplc="B55883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7CA61BB"/>
    <w:multiLevelType w:val="multilevel"/>
    <w:tmpl w:val="01DE1382"/>
    <w:lvl w:ilvl="0">
      <w:start w:val="1"/>
      <w:numFmt w:val="decimal"/>
      <w:lvlText w:val="(%1)"/>
      <w:lvlJc w:val="left"/>
      <w:pPr>
        <w:ind w:left="1613" w:hanging="480"/>
      </w:pPr>
    </w:lvl>
    <w:lvl w:ilvl="1">
      <w:start w:val="1"/>
      <w:numFmt w:val="decim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decim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decim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17"/>
  </w:num>
  <w:num w:numId="6">
    <w:abstractNumId w:val="10"/>
  </w:num>
  <w:num w:numId="7">
    <w:abstractNumId w:val="24"/>
  </w:num>
  <w:num w:numId="8">
    <w:abstractNumId w:val="1"/>
  </w:num>
  <w:num w:numId="9">
    <w:abstractNumId w:val="0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4"/>
  </w:num>
  <w:num w:numId="15">
    <w:abstractNumId w:val="29"/>
  </w:num>
  <w:num w:numId="16">
    <w:abstractNumId w:val="27"/>
  </w:num>
  <w:num w:numId="17">
    <w:abstractNumId w:val="21"/>
  </w:num>
  <w:num w:numId="18">
    <w:abstractNumId w:val="3"/>
  </w:num>
  <w:num w:numId="19">
    <w:abstractNumId w:val="28"/>
  </w:num>
  <w:num w:numId="20">
    <w:abstractNumId w:val="5"/>
  </w:num>
  <w:num w:numId="21">
    <w:abstractNumId w:val="7"/>
  </w:num>
  <w:num w:numId="22">
    <w:abstractNumId w:val="12"/>
  </w:num>
  <w:num w:numId="23">
    <w:abstractNumId w:val="13"/>
  </w:num>
  <w:num w:numId="24">
    <w:abstractNumId w:val="9"/>
  </w:num>
  <w:num w:numId="25">
    <w:abstractNumId w:val="11"/>
  </w:num>
  <w:num w:numId="26">
    <w:abstractNumId w:val="2"/>
  </w:num>
  <w:num w:numId="27">
    <w:abstractNumId w:val="8"/>
  </w:num>
  <w:num w:numId="28">
    <w:abstractNumId w:val="14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BE"/>
    <w:rsid w:val="00274957"/>
    <w:rsid w:val="003A789D"/>
    <w:rsid w:val="004A5E9D"/>
    <w:rsid w:val="00606E35"/>
    <w:rsid w:val="006373AC"/>
    <w:rsid w:val="00665CF1"/>
    <w:rsid w:val="00731BBE"/>
    <w:rsid w:val="00B20C80"/>
    <w:rsid w:val="00CC22AC"/>
    <w:rsid w:val="00E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F99D"/>
  <w15:docId w15:val="{2804DD4D-EBCC-4164-8539-01F30B8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B112D"/>
    <w:pPr>
      <w:ind w:leftChars="200" w:left="480"/>
    </w:pPr>
    <w:rPr>
      <w:rFonts w:ascii="Times New Roman" w:eastAsia="新細明體" w:hAnsi="Times New Roman" w:cs="Times New Roman"/>
    </w:rPr>
  </w:style>
  <w:style w:type="character" w:styleId="a5">
    <w:name w:val="Hyperlink"/>
    <w:basedOn w:val="a0"/>
    <w:rsid w:val="003B112D"/>
    <w:rPr>
      <w:color w:val="0000FF"/>
      <w:u w:val="single"/>
    </w:rPr>
  </w:style>
  <w:style w:type="character" w:styleId="a6">
    <w:name w:val="Strong"/>
    <w:basedOn w:val="a0"/>
    <w:qFormat/>
    <w:rsid w:val="003B112D"/>
    <w:rPr>
      <w:b/>
      <w:bCs/>
    </w:rPr>
  </w:style>
  <w:style w:type="paragraph" w:customStyle="1" w:styleId="Default">
    <w:name w:val="Default"/>
    <w:rsid w:val="003B112D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  <w:style w:type="paragraph" w:styleId="a7">
    <w:name w:val="header"/>
    <w:basedOn w:val="a"/>
    <w:link w:val="a8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1A9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1A9C"/>
    <w:rPr>
      <w:sz w:val="20"/>
      <w:szCs w:val="20"/>
    </w:rPr>
  </w:style>
  <w:style w:type="table" w:styleId="ab">
    <w:name w:val="Table Grid"/>
    <w:basedOn w:val="a1"/>
    <w:uiPriority w:val="59"/>
    <w:rsid w:val="00D34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1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1B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B0EE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160C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160CC6"/>
    <w:rPr>
      <w:rFonts w:ascii="細明體" w:eastAsia="細明體" w:hAnsi="細明體" w:cs="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160CC6"/>
    <w:rPr>
      <w:color w:val="800080" w:themeColor="followedHyperlink"/>
      <w:u w:val="singl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表格格線1"/>
    <w:basedOn w:val="a1"/>
    <w:next w:val="ab"/>
    <w:uiPriority w:val="59"/>
    <w:rsid w:val="00880BD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widowControl/>
    </w:pPr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iu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i.union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8fnx+s0ghgjka3aug//TYbRIw==">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ycuser</cp:lastModifiedBy>
  <cp:revision>2</cp:revision>
  <dcterms:created xsi:type="dcterms:W3CDTF">2023-12-21T05:31:00Z</dcterms:created>
  <dcterms:modified xsi:type="dcterms:W3CDTF">2023-12-21T05:31:00Z</dcterms:modified>
</cp:coreProperties>
</file>